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916" w:rsidRPr="00B54FD6" w:rsidRDefault="008F1916" w:rsidP="008F191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2</w:t>
      </w:r>
      <w:bookmarkStart w:id="0" w:name="_GoBack"/>
      <w:bookmarkEnd w:id="0"/>
    </w:p>
    <w:p w:rsidR="008F1916" w:rsidRPr="00B54FD6" w:rsidRDefault="008F1916" w:rsidP="008F1916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8F1916" w:rsidRPr="00B54FD6" w:rsidRDefault="008F1916" w:rsidP="008F1916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</w:t>
      </w:r>
      <w:r>
        <w:rPr>
          <w:sz w:val="28"/>
          <w:szCs w:val="28"/>
          <w:lang w:val="uk-UA"/>
        </w:rPr>
        <w:t>10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8F1916" w:rsidRDefault="008F1916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721F6" w:rsidRDefault="00C721F6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КНП «ЛИСЯНСЬКИЙ ЦЕНТР ПЕРВИННОЇ МЕДИКО</w:t>
      </w:r>
      <w:r w:rsidR="00586CD9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САНІТАРНОЇ ДОПОМОГИ</w:t>
      </w:r>
      <w:r w:rsidR="002B7119" w:rsidRPr="00DB43D1">
        <w:rPr>
          <w:b/>
          <w:sz w:val="28"/>
          <w:szCs w:val="28"/>
          <w:lang w:val="uk-UA"/>
        </w:rPr>
        <w:t>»</w:t>
      </w:r>
      <w:r w:rsidR="00834DE2" w:rsidRPr="00DB43D1">
        <w:rPr>
          <w:b/>
          <w:sz w:val="28"/>
          <w:szCs w:val="28"/>
          <w:lang w:val="uk-UA"/>
        </w:rPr>
        <w:t xml:space="preserve"> 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0033B6" w:rsidRPr="00DB43D1" w:rsidTr="002C59BF">
        <w:trPr>
          <w:jc w:val="center"/>
        </w:trPr>
        <w:tc>
          <w:tcPr>
            <w:tcW w:w="5250" w:type="dxa"/>
          </w:tcPr>
          <w:p w:rsidR="000033B6" w:rsidRPr="00DB43D1" w:rsidRDefault="000033B6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село </w:t>
            </w:r>
            <w:r>
              <w:rPr>
                <w:sz w:val="28"/>
                <w:szCs w:val="28"/>
                <w:lang w:val="uk-UA"/>
              </w:rPr>
              <w:t>Виноград</w:t>
            </w:r>
          </w:p>
        </w:tc>
        <w:tc>
          <w:tcPr>
            <w:tcW w:w="4820" w:type="dxa"/>
          </w:tcPr>
          <w:p w:rsidR="000033B6" w:rsidRPr="00DB43D1" w:rsidRDefault="000033B6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0033B6" w:rsidRPr="00DB43D1" w:rsidRDefault="000033B6" w:rsidP="000033B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0033B6" w:rsidRPr="00DB43D1" w:rsidRDefault="000033B6" w:rsidP="000033B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територіальна громада через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Pr="00DB43D1">
        <w:rPr>
          <w:sz w:val="28"/>
          <w:szCs w:val="28"/>
          <w:lang w:val="uk-UA"/>
        </w:rPr>
        <w:t xml:space="preserve"> голови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Васильовича, яка надалі іменується Сторона-1, та </w:t>
      </w:r>
      <w:proofErr w:type="spellStart"/>
      <w:r>
        <w:rPr>
          <w:position w:val="0"/>
          <w:sz w:val="28"/>
          <w:szCs w:val="22"/>
          <w:lang w:val="uk-UA"/>
        </w:rPr>
        <w:t>Виноградська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Pr="00DB43D1">
        <w:rPr>
          <w:sz w:val="28"/>
          <w:szCs w:val="28"/>
          <w:lang w:val="uk-UA"/>
        </w:rPr>
        <w:t xml:space="preserve">територіальна громада через </w:t>
      </w:r>
      <w:proofErr w:type="spellStart"/>
      <w:r>
        <w:rPr>
          <w:sz w:val="28"/>
          <w:szCs w:val="28"/>
          <w:lang w:val="uk-UA"/>
        </w:rPr>
        <w:t>Виноградську</w:t>
      </w:r>
      <w:proofErr w:type="spellEnd"/>
      <w:r w:rsidRPr="00DB43D1">
        <w:rPr>
          <w:sz w:val="28"/>
          <w:szCs w:val="28"/>
          <w:lang w:val="uk-UA"/>
        </w:rPr>
        <w:t xml:space="preserve"> сільську раду в особі сільської голови</w:t>
      </w:r>
      <w:r w:rsidRPr="00DB43D1">
        <w:rPr>
          <w:position w:val="0"/>
          <w:sz w:val="28"/>
          <w:szCs w:val="22"/>
          <w:lang w:val="uk-UA"/>
        </w:rPr>
        <w:t xml:space="preserve"> </w:t>
      </w:r>
      <w:proofErr w:type="spellStart"/>
      <w:r>
        <w:rPr>
          <w:position w:val="0"/>
          <w:sz w:val="28"/>
          <w:szCs w:val="22"/>
          <w:lang w:val="uk-UA"/>
        </w:rPr>
        <w:t>Демерзи</w:t>
      </w:r>
      <w:proofErr w:type="spellEnd"/>
      <w:r>
        <w:rPr>
          <w:position w:val="0"/>
          <w:sz w:val="28"/>
          <w:szCs w:val="22"/>
          <w:lang w:val="uk-UA"/>
        </w:rPr>
        <w:t xml:space="preserve"> Миколи Анатолійовича</w:t>
      </w:r>
      <w:r w:rsidRPr="00DB43D1">
        <w:rPr>
          <w:position w:val="0"/>
          <w:sz w:val="28"/>
          <w:szCs w:val="22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яка надалі іменується Сторона-2 та діють відповідно до ЗУ «Про місцеве самоврядування в Україні»,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  <w:lang w:val="uk-UA"/>
        </w:rPr>
        <w:t>«Основи законодавства України про охорону здоров’я»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C721F6">
        <w:rPr>
          <w:color w:val="222222"/>
          <w:sz w:val="28"/>
          <w:szCs w:val="28"/>
          <w:lang w:val="uk-UA" w:eastAsia="uk-UA"/>
        </w:rPr>
        <w:t>КНП «</w:t>
      </w:r>
      <w:proofErr w:type="spellStart"/>
      <w:r w:rsidR="00C721F6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721F6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907F0F" w:rsidRPr="00DB43D1">
        <w:rPr>
          <w:color w:val="222222"/>
          <w:sz w:val="28"/>
          <w:szCs w:val="28"/>
          <w:lang w:val="uk-UA" w:eastAsia="uk-UA"/>
        </w:rPr>
        <w:t xml:space="preserve">»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</w:t>
      </w:r>
      <w:r w:rsidR="00C721F6">
        <w:rPr>
          <w:sz w:val="28"/>
          <w:szCs w:val="28"/>
          <w:lang w:val="uk-UA"/>
        </w:rPr>
        <w:t>41937159</w:t>
      </w:r>
      <w:r w:rsidR="00733B65" w:rsidRPr="00DB43D1">
        <w:rPr>
          <w:sz w:val="28"/>
          <w:szCs w:val="28"/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і соціального розвитку, підвищення розмірів державних соціальних 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медичним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>3.4. Кожна зі Сторін затверджує свої програми розвитку медичної допомоги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DB43D1" w:rsidRDefault="008A0C8F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з медичного обслуговування населення надаються </w:t>
      </w:r>
      <w:r w:rsidR="00DB43D1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C0D5E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населення, яке проживає на території суб’єктів співробітництва, 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lastRenderedPageBreak/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lastRenderedPageBreak/>
        <w:t>10. ПРИКІНЦЕВІ ПОЛОЖЕННЯ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547A61" w:rsidRPr="003556F4" w:rsidRDefault="00547A61" w:rsidP="00547A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33B6" w:rsidRPr="00C8485E" w:rsidTr="002C59BF">
        <w:tc>
          <w:tcPr>
            <w:tcW w:w="4672" w:type="dxa"/>
          </w:tcPr>
          <w:p w:rsidR="000033B6" w:rsidRPr="00C8485E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0033B6" w:rsidRPr="000C05D4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0033B6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0033B6" w:rsidRPr="00C8485E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0033B6" w:rsidRPr="00C8485E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="00CB0EFA">
              <w:rPr>
                <w:color w:val="222222"/>
                <w:sz w:val="28"/>
                <w:szCs w:val="28"/>
              </w:rPr>
              <w:t>Лисянський</w:t>
            </w:r>
            <w:proofErr w:type="spellEnd"/>
            <w:r w:rsidR="00CB0EFA">
              <w:rPr>
                <w:color w:val="222222"/>
                <w:sz w:val="28"/>
                <w:szCs w:val="28"/>
              </w:rPr>
              <w:t xml:space="preserve"> центр первинної медико-санітарної допомоги</w:t>
            </w:r>
            <w:r w:rsidRPr="00DB43D1">
              <w:rPr>
                <w:color w:val="222222"/>
                <w:sz w:val="28"/>
                <w:szCs w:val="28"/>
              </w:rPr>
              <w:t xml:space="preserve">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302A74" w:rsidRPr="00DB43D1">
        <w:rPr>
          <w:color w:val="222222"/>
          <w:sz w:val="28"/>
          <w:szCs w:val="28"/>
        </w:rPr>
        <w:t>КНП «</w:t>
      </w:r>
      <w:proofErr w:type="spellStart"/>
      <w:r w:rsidR="00CB0EFA">
        <w:rPr>
          <w:color w:val="222222"/>
          <w:sz w:val="28"/>
          <w:szCs w:val="28"/>
        </w:rPr>
        <w:t>Лисянський</w:t>
      </w:r>
      <w:proofErr w:type="spellEnd"/>
      <w:r w:rsidR="00CB0EFA">
        <w:rPr>
          <w:color w:val="222222"/>
          <w:sz w:val="28"/>
          <w:szCs w:val="28"/>
        </w:rPr>
        <w:t xml:space="preserve"> центр первинної медико-санітарної допомоги</w:t>
      </w:r>
      <w:r w:rsidR="00302A74" w:rsidRPr="00DB43D1">
        <w:rPr>
          <w:color w:val="222222"/>
          <w:sz w:val="28"/>
          <w:szCs w:val="28"/>
        </w:rPr>
        <w:t xml:space="preserve">»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A07C48">
        <w:rPr>
          <w:color w:val="1D1D1B"/>
          <w:sz w:val="28"/>
          <w:szCs w:val="28"/>
          <w:u w:val="single"/>
        </w:rPr>
        <w:t>2 187 800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="00A07C48">
        <w:rPr>
          <w:color w:val="1D1D1B"/>
          <w:sz w:val="28"/>
          <w:szCs w:val="28"/>
          <w:u w:val="single"/>
        </w:rPr>
        <w:t>2 400 000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A07C48">
        <w:rPr>
          <w:sz w:val="28"/>
          <w:u w:val="single"/>
          <w:lang w:val="uk-UA"/>
        </w:rPr>
        <w:t>4 587 800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33B6" w:rsidRPr="00DB43D1" w:rsidTr="002C59BF">
        <w:tc>
          <w:tcPr>
            <w:tcW w:w="4672" w:type="dxa"/>
          </w:tcPr>
          <w:p w:rsidR="000033B6" w:rsidRPr="00DB43D1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0033B6" w:rsidRPr="00DB43D1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="00CB0EFA">
              <w:rPr>
                <w:color w:val="222222"/>
                <w:sz w:val="28"/>
                <w:szCs w:val="28"/>
              </w:rPr>
              <w:t>Лисянський</w:t>
            </w:r>
            <w:proofErr w:type="spellEnd"/>
            <w:r w:rsidR="00CB0EFA">
              <w:rPr>
                <w:color w:val="222222"/>
                <w:sz w:val="28"/>
                <w:szCs w:val="28"/>
              </w:rPr>
              <w:t xml:space="preserve"> центр первинної медико-санітарної допомоги</w:t>
            </w:r>
            <w:r w:rsidRPr="00DB43D1">
              <w:rPr>
                <w:color w:val="222222"/>
                <w:sz w:val="28"/>
                <w:szCs w:val="28"/>
              </w:rPr>
              <w:t xml:space="preserve">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КНП </w:t>
      </w:r>
      <w:r w:rsidR="001B5AFA" w:rsidRPr="00CB0EFA">
        <w:rPr>
          <w:b/>
          <w:sz w:val="28"/>
          <w:lang w:val="uk-UA"/>
        </w:rPr>
        <w:t>«</w:t>
      </w:r>
      <w:proofErr w:type="spellStart"/>
      <w:r w:rsidR="00CB0EFA" w:rsidRPr="00CB0EFA">
        <w:rPr>
          <w:b/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 w:rsidRPr="00CB0EFA">
        <w:rPr>
          <w:b/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1B5AFA" w:rsidRPr="00CB0EFA">
        <w:rPr>
          <w:b/>
          <w:sz w:val="28"/>
          <w:lang w:val="uk-UA"/>
        </w:rPr>
        <w:t>»</w:t>
      </w:r>
      <w:r w:rsidR="001B5AFA" w:rsidRPr="00DB43D1">
        <w:rPr>
          <w:b/>
          <w:sz w:val="28"/>
          <w:lang w:val="uk-UA"/>
        </w:rPr>
        <w:t xml:space="preserve">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>) КНП «</w:t>
      </w:r>
      <w:proofErr w:type="spellStart"/>
      <w:r w:rsidR="00CB0EFA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2F2406" w:rsidRPr="00DB43D1">
        <w:rPr>
          <w:sz w:val="28"/>
          <w:lang w:val="uk-UA"/>
        </w:rPr>
        <w:t xml:space="preserve">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="00CB0EFA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2F2406" w:rsidRPr="00DB43D1">
        <w:rPr>
          <w:sz w:val="28"/>
          <w:lang w:val="uk-UA"/>
        </w:rPr>
        <w:t>КНП «</w:t>
      </w:r>
      <w:proofErr w:type="spellStart"/>
      <w:r w:rsidR="00CB0EFA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2F2406" w:rsidRPr="00DB43D1">
        <w:rPr>
          <w:sz w:val="28"/>
          <w:lang w:val="uk-UA"/>
        </w:rPr>
        <w:t xml:space="preserve">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A07C48" w:rsidRDefault="00E979D5" w:rsidP="00906AB2">
      <w:pPr>
        <w:spacing w:line="240" w:lineRule="auto"/>
        <w:ind w:left="0"/>
        <w:jc w:val="both"/>
        <w:rPr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33B6" w:rsidRPr="00DB43D1" w:rsidTr="002C59BF">
        <w:tc>
          <w:tcPr>
            <w:tcW w:w="4672" w:type="dxa"/>
          </w:tcPr>
          <w:p w:rsidR="000033B6" w:rsidRPr="00DB43D1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0033B6" w:rsidRPr="00DB43D1" w:rsidRDefault="000033B6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033B6" w:rsidRPr="00DB43D1" w:rsidRDefault="000033B6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0033B6" w:rsidRPr="00DB43D1" w:rsidRDefault="00A07C48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0033B6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CC2" w:rsidRDefault="00F47CC2">
      <w:pPr>
        <w:spacing w:line="240" w:lineRule="auto"/>
      </w:pPr>
      <w:r>
        <w:separator/>
      </w:r>
    </w:p>
  </w:endnote>
  <w:endnote w:type="continuationSeparator" w:id="0">
    <w:p w:rsidR="00F47CC2" w:rsidRDefault="00F47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CC2" w:rsidRDefault="00F47CC2">
      <w:pPr>
        <w:spacing w:line="240" w:lineRule="auto"/>
      </w:pPr>
      <w:r>
        <w:separator/>
      </w:r>
    </w:p>
  </w:footnote>
  <w:footnote w:type="continuationSeparator" w:id="0">
    <w:p w:rsidR="00F47CC2" w:rsidRDefault="00F47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F1916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033B6"/>
    <w:rsid w:val="00066023"/>
    <w:rsid w:val="00067329"/>
    <w:rsid w:val="000C2AE2"/>
    <w:rsid w:val="000D489F"/>
    <w:rsid w:val="00125404"/>
    <w:rsid w:val="001678AF"/>
    <w:rsid w:val="001B5AFA"/>
    <w:rsid w:val="002B7119"/>
    <w:rsid w:val="002F2406"/>
    <w:rsid w:val="00302A74"/>
    <w:rsid w:val="00302C05"/>
    <w:rsid w:val="003D0F18"/>
    <w:rsid w:val="004544D5"/>
    <w:rsid w:val="004B254E"/>
    <w:rsid w:val="004B75A4"/>
    <w:rsid w:val="00521BFD"/>
    <w:rsid w:val="00547A61"/>
    <w:rsid w:val="00586CD9"/>
    <w:rsid w:val="005D7231"/>
    <w:rsid w:val="00717CFF"/>
    <w:rsid w:val="00733B65"/>
    <w:rsid w:val="007364AC"/>
    <w:rsid w:val="00834DE2"/>
    <w:rsid w:val="008A0C8F"/>
    <w:rsid w:val="008F1916"/>
    <w:rsid w:val="00906AB2"/>
    <w:rsid w:val="00907F0F"/>
    <w:rsid w:val="009A3099"/>
    <w:rsid w:val="009B2FDC"/>
    <w:rsid w:val="009B4955"/>
    <w:rsid w:val="009E712C"/>
    <w:rsid w:val="00A07C48"/>
    <w:rsid w:val="00AA737C"/>
    <w:rsid w:val="00AF2311"/>
    <w:rsid w:val="00B60F90"/>
    <w:rsid w:val="00B65F85"/>
    <w:rsid w:val="00B744CC"/>
    <w:rsid w:val="00C41558"/>
    <w:rsid w:val="00C579BE"/>
    <w:rsid w:val="00C721F6"/>
    <w:rsid w:val="00C844DD"/>
    <w:rsid w:val="00CA62FA"/>
    <w:rsid w:val="00CB0EFA"/>
    <w:rsid w:val="00CC3384"/>
    <w:rsid w:val="00CF5D0F"/>
    <w:rsid w:val="00D26362"/>
    <w:rsid w:val="00DB43D1"/>
    <w:rsid w:val="00DC0D5E"/>
    <w:rsid w:val="00E2460C"/>
    <w:rsid w:val="00E43AEA"/>
    <w:rsid w:val="00E979D5"/>
    <w:rsid w:val="00EC25B0"/>
    <w:rsid w:val="00EC6FA4"/>
    <w:rsid w:val="00ED2A9A"/>
    <w:rsid w:val="00EF26EA"/>
    <w:rsid w:val="00F4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4F31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7358</Words>
  <Characters>4195</Characters>
  <Application>Microsoft Office Word</Application>
  <DocSecurity>0</DocSecurity>
  <Lines>34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2025-06-11T12:52:00Z</dcterms:created>
  <dcterms:modified xsi:type="dcterms:W3CDTF">2025-06-17T09:18:00Z</dcterms:modified>
</cp:coreProperties>
</file>